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2" w:rsidRPr="00323372" w:rsidRDefault="00323372" w:rsidP="00323372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323372">
        <w:rPr>
          <w:rFonts w:ascii="Arial" w:eastAsia="Times New Roman" w:hAnsi="Arial" w:cs="Arial"/>
          <w:b/>
          <w:bCs/>
          <w:color w:val="000000"/>
          <w:kern w:val="36"/>
          <w:sz w:val="23"/>
        </w:rPr>
        <w:t>Đại họ̣c Sư phạm - Đại học Đà Nẵng công bố phương án tuyển sinh 2017</w:t>
      </w:r>
    </w:p>
    <w:p w:rsidR="00323372" w:rsidRPr="00323372" w:rsidRDefault="00323372" w:rsidP="00323372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323372">
        <w:rPr>
          <w:rFonts w:ascii="Arial" w:eastAsia="Times New Roman" w:hAnsi="Arial" w:cs="Arial"/>
          <w:i/>
          <w:iCs/>
          <w:color w:val="666666"/>
          <w:sz w:val="16"/>
        </w:rPr>
        <w:t>07/04/2017 10:05 am</w:t>
      </w:r>
    </w:p>
    <w:p w:rsidR="00323372" w:rsidRPr="00323372" w:rsidRDefault="00323372" w:rsidP="00323372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323372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Năm 2017, trường Đại họ̣c Sư phạm - Đại học Đà Nẵng xét tuyển dựa theo kết quả thi THPT Quốc gia và thi tuyển kết hợp xét tuyển với các ngành có môn năng khiếu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323372" w:rsidRPr="00323372" w:rsidTr="003233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Đại họ̣c Sư phạm - Đại học Đà Nẵng</w:t>
            </w:r>
          </w:p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Ký hiệu: DDS</w:t>
            </w:r>
          </w:p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 Học sinh tốt nghiêp THPT;</w:t>
            </w:r>
          </w:p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cả nước;</w:t>
            </w:r>
          </w:p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 Xét tuyển dựa theo kết quả thi THPT Quốc gia và thi tuyển kết hợp xét tuyển với các ngành có môn năng khiếu</w:t>
            </w:r>
          </w:p>
          <w:p w:rsidR="00323372" w:rsidRPr="00323372" w:rsidRDefault="00323372" w:rsidP="00323372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2337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  <w:gridCol w:w="1583"/>
              <w:gridCol w:w="2233"/>
              <w:gridCol w:w="1073"/>
              <w:gridCol w:w="976"/>
              <w:gridCol w:w="983"/>
              <w:gridCol w:w="942"/>
            </w:tblGrid>
            <w:tr w:rsidR="00323372" w:rsidRPr="00323372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</w:tr>
            <w:tr w:rsidR="00323372" w:rsidRPr="00323372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372" w:rsidRPr="00323372" w:rsidRDefault="00323372" w:rsidP="0032337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372" w:rsidRPr="00323372" w:rsidRDefault="00323372" w:rsidP="0032337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372" w:rsidRPr="00323372" w:rsidRDefault="00323372" w:rsidP="0032337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323372" w:rsidRPr="00323372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Giáo dục Mầm non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Đọc diễn cảm - Hát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52140202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Giáo dục Tiểu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52140205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Giáo dục Chính trị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52140209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Toán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Tin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Vật lý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Hóa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Sinh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Ngữ văn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52140218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Lịch sử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52140219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Địa lý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15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52140221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Sư phạm Âm nhạc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Năng khiếu Âm nhạc 1, Năng khiếu âm nhạc 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52220113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 Nam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52220310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 sử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Giáo dục công dân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52220330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52220340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 hóa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52310401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 lý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52310501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 lý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52320101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Báo chí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sinh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52440102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Vật lý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Vật lý, Tiếng </w:t>
                  </w: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52440112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52440217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 lý tự nhiên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Sinh học, Địa lí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52440301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 học môi trường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52460112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ứng dụng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6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52480201CLC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 (CLC)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52760101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tác xã hội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Lịch sử, </w:t>
                  </w: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Toán, Tiếng </w:t>
                  </w: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23372" w:rsidRPr="00323372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52850101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lý tài nguyên và môi trường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23372" w:rsidRPr="00323372" w:rsidRDefault="00323372" w:rsidP="00323372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23372" w:rsidRPr="00323372" w:rsidRDefault="00323372" w:rsidP="00323372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Pr="00323372" w:rsidRDefault="00B11C56" w:rsidP="00323372"/>
    <w:sectPr w:rsidR="00B11C56" w:rsidRPr="00323372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E84B2C"/>
    <w:rsid w:val="002D282F"/>
    <w:rsid w:val="00323372"/>
    <w:rsid w:val="004E1DA4"/>
    <w:rsid w:val="006D3B45"/>
    <w:rsid w:val="006F0D8C"/>
    <w:rsid w:val="00814B48"/>
    <w:rsid w:val="0092714E"/>
    <w:rsid w:val="00B11C56"/>
    <w:rsid w:val="00E8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E8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B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84B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E8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admin-pc</cp:lastModifiedBy>
  <cp:revision>5</cp:revision>
  <dcterms:created xsi:type="dcterms:W3CDTF">2017-05-06T07:26:00Z</dcterms:created>
  <dcterms:modified xsi:type="dcterms:W3CDTF">2017-05-06T07:27:00Z</dcterms:modified>
</cp:coreProperties>
</file>