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F8" w:rsidRPr="005634F8" w:rsidRDefault="005634F8" w:rsidP="005634F8">
      <w:pPr>
        <w:shd w:val="clear" w:color="auto" w:fill="FFFFFF"/>
        <w:spacing w:after="101" w:line="240" w:lineRule="auto"/>
        <w:outlineLvl w:val="0"/>
        <w:rPr>
          <w:rFonts w:ascii="Arial" w:eastAsia="Times New Roman" w:hAnsi="Arial" w:cs="Arial"/>
          <w:color w:val="000000"/>
          <w:kern w:val="36"/>
          <w:sz w:val="23"/>
          <w:szCs w:val="23"/>
        </w:rPr>
      </w:pPr>
      <w:r w:rsidRPr="005634F8">
        <w:rPr>
          <w:rFonts w:ascii="Arial" w:eastAsia="Times New Roman" w:hAnsi="Arial" w:cs="Arial"/>
          <w:b/>
          <w:bCs/>
          <w:color w:val="000000"/>
          <w:kern w:val="36"/>
          <w:sz w:val="23"/>
        </w:rPr>
        <w:t>Phương án tuyển sinh Đại học Phan Thiết 2017</w:t>
      </w:r>
    </w:p>
    <w:p w:rsidR="005634F8" w:rsidRPr="005634F8" w:rsidRDefault="005634F8" w:rsidP="005634F8">
      <w:pPr>
        <w:shd w:val="clear" w:color="auto" w:fill="FFFFFF"/>
        <w:spacing w:after="126" w:line="240" w:lineRule="auto"/>
        <w:rPr>
          <w:rFonts w:ascii="Arial" w:eastAsia="Times New Roman" w:hAnsi="Arial" w:cs="Arial"/>
          <w:color w:val="666666"/>
          <w:sz w:val="16"/>
          <w:szCs w:val="16"/>
        </w:rPr>
      </w:pPr>
      <w:r w:rsidRPr="005634F8">
        <w:rPr>
          <w:rFonts w:ascii="Arial" w:eastAsia="Times New Roman" w:hAnsi="Arial" w:cs="Arial"/>
          <w:i/>
          <w:iCs/>
          <w:color w:val="666666"/>
          <w:sz w:val="16"/>
        </w:rPr>
        <w:t>03/04/2017 08:44 am</w:t>
      </w:r>
    </w:p>
    <w:p w:rsidR="005634F8" w:rsidRPr="005634F8" w:rsidRDefault="005634F8" w:rsidP="005634F8">
      <w:pPr>
        <w:shd w:val="clear" w:color="auto" w:fill="FFFFFF"/>
        <w:spacing w:after="180" w:line="291" w:lineRule="atLeast"/>
        <w:outlineLvl w:val="1"/>
        <w:rPr>
          <w:rFonts w:ascii="Tahoma" w:eastAsia="Times New Roman" w:hAnsi="Tahoma" w:cs="Tahoma"/>
          <w:b/>
          <w:bCs/>
          <w:color w:val="666666"/>
          <w:sz w:val="27"/>
          <w:szCs w:val="27"/>
        </w:rPr>
      </w:pPr>
      <w:r w:rsidRPr="005634F8">
        <w:rPr>
          <w:rFonts w:ascii="Tahoma" w:eastAsia="Times New Roman" w:hAnsi="Tahoma" w:cs="Tahoma"/>
          <w:b/>
          <w:bCs/>
          <w:color w:val="666666"/>
          <w:sz w:val="27"/>
          <w:szCs w:val="27"/>
        </w:rPr>
        <w:t>Trường ĐH Phan Thiết tuyển sinh năm 2017 với 2 phương thức: kết quả thi THPT Quốc gia và xét tuyển theo kết quả học THPT.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6"/>
      </w:tblGrid>
      <w:tr w:rsidR="005634F8" w:rsidRPr="005634F8" w:rsidTr="005634F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634F8" w:rsidRPr="005634F8" w:rsidRDefault="005634F8" w:rsidP="005634F8">
            <w:pPr>
              <w:spacing w:after="126" w:line="291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5634F8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Đại học Phan Thiết</w:t>
            </w:r>
          </w:p>
          <w:p w:rsidR="005634F8" w:rsidRPr="005634F8" w:rsidRDefault="005634F8" w:rsidP="005634F8">
            <w:pPr>
              <w:spacing w:after="126" w:line="291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5634F8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Ký hiệu: DPT</w:t>
            </w:r>
          </w:p>
          <w:p w:rsidR="005634F8" w:rsidRPr="005634F8" w:rsidRDefault="005634F8" w:rsidP="005634F8">
            <w:pPr>
              <w:spacing w:after="126" w:line="291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5634F8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1. Đối tượng tuyển sinh: Thí sinh tốt nghiệp trung học phổ thông trong năm 2017 và những năm trước.</w:t>
            </w:r>
          </w:p>
          <w:p w:rsidR="005634F8" w:rsidRPr="005634F8" w:rsidRDefault="005634F8" w:rsidP="005634F8">
            <w:pPr>
              <w:spacing w:after="126" w:line="291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5634F8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2. Phạm vi tuyển sinh: Tuyển sinh trong phạm vi cả nước.</w:t>
            </w:r>
          </w:p>
          <w:p w:rsidR="005634F8" w:rsidRPr="005634F8" w:rsidRDefault="005634F8" w:rsidP="005634F8">
            <w:pPr>
              <w:spacing w:after="126" w:line="291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5634F8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3. Phương thức tuyển sinh: </w:t>
            </w:r>
          </w:p>
          <w:p w:rsidR="005634F8" w:rsidRPr="005634F8" w:rsidRDefault="005634F8" w:rsidP="005634F8">
            <w:pPr>
              <w:spacing w:after="126" w:line="291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5634F8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Có hai phương thức tuyển sinh:</w:t>
            </w:r>
          </w:p>
          <w:p w:rsidR="005634F8" w:rsidRPr="005634F8" w:rsidRDefault="005634F8" w:rsidP="005634F8">
            <w:pPr>
              <w:spacing w:after="126" w:line="291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5634F8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- Xét tuyển dựa vào kết quả kỳ thi Trung học phổ thông (THPT) quốc gia. </w:t>
            </w:r>
          </w:p>
          <w:p w:rsidR="005634F8" w:rsidRPr="005634F8" w:rsidRDefault="005634F8" w:rsidP="005634F8">
            <w:pPr>
              <w:spacing w:after="126" w:line="291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5634F8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- Xét tuyển dựa vào kết quả học tập ở bậc THPT.</w:t>
            </w:r>
          </w:p>
          <w:p w:rsidR="005634F8" w:rsidRPr="005634F8" w:rsidRDefault="005634F8" w:rsidP="005634F8">
            <w:pPr>
              <w:spacing w:after="126" w:line="291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5634F8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4. Chỉ tiêu tuyển sinh:</w:t>
            </w:r>
          </w:p>
          <w:tbl>
            <w:tblPr>
              <w:tblW w:w="843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04"/>
              <w:gridCol w:w="1201"/>
              <w:gridCol w:w="1405"/>
              <w:gridCol w:w="894"/>
              <w:gridCol w:w="1027"/>
              <w:gridCol w:w="829"/>
              <w:gridCol w:w="832"/>
              <w:gridCol w:w="814"/>
              <w:gridCol w:w="832"/>
            </w:tblGrid>
            <w:tr w:rsidR="005634F8" w:rsidRPr="005634F8">
              <w:trPr>
                <w:tblCellSpacing w:w="0" w:type="dxa"/>
              </w:trPr>
              <w:tc>
                <w:tcPr>
                  <w:tcW w:w="69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STT</w:t>
                  </w:r>
                </w:p>
              </w:tc>
              <w:tc>
                <w:tcPr>
                  <w:tcW w:w="15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Mã ngành</w:t>
                  </w:r>
                </w:p>
              </w:tc>
              <w:tc>
                <w:tcPr>
                  <w:tcW w:w="38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Ngành học</w:t>
                  </w:r>
                </w:p>
              </w:tc>
              <w:tc>
                <w:tcPr>
                  <w:tcW w:w="30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Chỉ tiêu (dự kiến)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 hợp môn xét tuyển 1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 hợp môn xét tuyển 2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 hợp môn xét tuyển 3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 hợp môn xét tuyển 4</w:t>
                  </w:r>
                </w:p>
              </w:tc>
            </w:tr>
            <w:tr w:rsidR="005634F8" w:rsidRPr="005634F8">
              <w:trPr>
                <w:trHeight w:val="112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34F8" w:rsidRPr="005634F8" w:rsidRDefault="005634F8" w:rsidP="005634F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34F8" w:rsidRPr="005634F8" w:rsidRDefault="005634F8" w:rsidP="005634F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634F8" w:rsidRPr="005634F8" w:rsidRDefault="005634F8" w:rsidP="005634F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Theo xét KQ thi THPT QG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Theo phương thức khác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 hợp môn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 hợp môn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 hợp môn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 hợp môn</w:t>
                  </w:r>
                </w:p>
              </w:tc>
            </w:tr>
            <w:tr w:rsidR="005634F8" w:rsidRPr="005634F8">
              <w:trPr>
                <w:trHeight w:val="12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52220201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Ngôn ngữ Anh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137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Tiếng Anh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Lịch sử, Tiếng Anh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Địa lí, Tiếng Anh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Ngữ văn, Giáo dục công dân, Tiếng </w:t>
                  </w: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Anh</w:t>
                  </w:r>
                </w:p>
              </w:tc>
            </w:tr>
            <w:tr w:rsidR="005634F8" w:rsidRPr="005634F8">
              <w:trPr>
                <w:trHeight w:val="9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52340101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Quản trị kinh doanh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Vật Lý, Hóa học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Vật lý, Tiếng Anh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Địa lí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Tiếng Anh</w:t>
                  </w:r>
                </w:p>
              </w:tc>
            </w:tr>
            <w:tr w:rsidR="005634F8" w:rsidRPr="005634F8">
              <w:trPr>
                <w:trHeight w:val="9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52340103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Quản trị dịch vụ du lịch và lữ hành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Vật Lý, Hóa học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Vật lý, Tiếng Anh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Lịch sử, Địa lí 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Tiếng Anh</w:t>
                  </w:r>
                </w:p>
              </w:tc>
            </w:tr>
            <w:tr w:rsidR="005634F8" w:rsidRPr="005634F8">
              <w:trPr>
                <w:trHeight w:val="9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52340107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Quản trị khách sạn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Vật Lý, Hóa học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Vật lý, Tiếng Anh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Lịch sử, Địa lí 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Tiếng Anh</w:t>
                  </w:r>
                </w:p>
              </w:tc>
            </w:tr>
            <w:tr w:rsidR="005634F8" w:rsidRPr="005634F8">
              <w:trPr>
                <w:trHeight w:val="9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52340120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Kinh doanh quốc tế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Vật Lý, Hóa học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Vật lý, Tiếng Anh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Địa lí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Tiếng Anh</w:t>
                  </w:r>
                </w:p>
              </w:tc>
            </w:tr>
            <w:tr w:rsidR="005634F8" w:rsidRPr="005634F8">
              <w:trPr>
                <w:trHeight w:val="9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52340201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Tài chính – Ngân hàng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Vật Lý, Hóa học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Vật lý, Tiếng Anh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Địa lí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Tiếng Anh</w:t>
                  </w:r>
                </w:p>
              </w:tc>
            </w:tr>
            <w:tr w:rsidR="005634F8" w:rsidRPr="005634F8">
              <w:trPr>
                <w:trHeight w:val="9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52340301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Kế toán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126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Toán, Vật Lý, </w:t>
                  </w: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Hóa học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Toán, Vật lý, Tiếng </w:t>
                  </w: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Anh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Ngữ văn, Toán, </w:t>
                  </w: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Địa lí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Ngữ văn, Toán, </w:t>
                  </w: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Tiếng Anh</w:t>
                  </w:r>
                </w:p>
              </w:tc>
            </w:tr>
            <w:tr w:rsidR="005634F8" w:rsidRPr="005634F8">
              <w:trPr>
                <w:trHeight w:val="12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52380107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Luật kinh tế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Lịch sử, Địa lí 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Lịch sử, Tiếng Anh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Giáo dục công dân, Tiếng Anh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Giáo dục công dân, Tiếng Anh </w:t>
                  </w:r>
                </w:p>
              </w:tc>
            </w:tr>
            <w:tr w:rsidR="005634F8" w:rsidRPr="005634F8">
              <w:trPr>
                <w:trHeight w:val="9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52480201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Công nghệ thông tin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Vật Lý, Hóa học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Vật lý, Tiếng Anh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Vật lí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5634F8" w:rsidRPr="005634F8" w:rsidRDefault="005634F8" w:rsidP="005634F8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34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Tiếng Anh</w:t>
                  </w:r>
                </w:p>
              </w:tc>
            </w:tr>
          </w:tbl>
          <w:p w:rsidR="005634F8" w:rsidRPr="005634F8" w:rsidRDefault="005634F8" w:rsidP="005634F8">
            <w:pPr>
              <w:spacing w:line="291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</w:p>
        </w:tc>
      </w:tr>
    </w:tbl>
    <w:p w:rsidR="00B11C56" w:rsidRDefault="00B11C56"/>
    <w:sectPr w:rsidR="00B11C56" w:rsidSect="00B11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20"/>
  <w:characterSpacingControl w:val="doNotCompress"/>
  <w:compat/>
  <w:rsids>
    <w:rsidRoot w:val="005634F8"/>
    <w:rsid w:val="005634F8"/>
    <w:rsid w:val="00A34C84"/>
    <w:rsid w:val="00B1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56"/>
  </w:style>
  <w:style w:type="paragraph" w:styleId="Heading1">
    <w:name w:val="heading 1"/>
    <w:basedOn w:val="Normal"/>
    <w:link w:val="Heading1Char"/>
    <w:uiPriority w:val="9"/>
    <w:qFormat/>
    <w:rsid w:val="005634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634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34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634F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634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3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date">
    <w:name w:val="postdate"/>
    <w:basedOn w:val="DefaultParagraphFont"/>
    <w:rsid w:val="00563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1</cp:revision>
  <dcterms:created xsi:type="dcterms:W3CDTF">2017-05-06T07:51:00Z</dcterms:created>
  <dcterms:modified xsi:type="dcterms:W3CDTF">2017-05-06T07:51:00Z</dcterms:modified>
</cp:coreProperties>
</file>