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7A" w:rsidRPr="00910D7A" w:rsidRDefault="00910D7A" w:rsidP="00910D7A">
      <w:pPr>
        <w:shd w:val="clear" w:color="auto" w:fill="FFFFFF"/>
        <w:spacing w:after="101" w:line="240" w:lineRule="auto"/>
        <w:outlineLvl w:val="0"/>
        <w:rPr>
          <w:rFonts w:ascii="Arial" w:eastAsia="Times New Roman" w:hAnsi="Arial" w:cs="Arial"/>
          <w:color w:val="000000"/>
          <w:kern w:val="36"/>
          <w:sz w:val="23"/>
          <w:szCs w:val="23"/>
        </w:rPr>
      </w:pPr>
      <w:r w:rsidRPr="00910D7A">
        <w:rPr>
          <w:rFonts w:ascii="Arial" w:eastAsia="Times New Roman" w:hAnsi="Arial" w:cs="Arial"/>
          <w:b/>
          <w:bCs/>
          <w:color w:val="000000"/>
          <w:kern w:val="36"/>
          <w:sz w:val="23"/>
        </w:rPr>
        <w:t>Khoa Giáo dục Thể chất - Đại học Huế công bố phương án tuyển sinh 2017</w:t>
      </w:r>
    </w:p>
    <w:p w:rsidR="00910D7A" w:rsidRPr="00910D7A" w:rsidRDefault="00910D7A" w:rsidP="00910D7A">
      <w:pPr>
        <w:shd w:val="clear" w:color="auto" w:fill="FFFFFF"/>
        <w:spacing w:after="126" w:line="240" w:lineRule="auto"/>
        <w:rPr>
          <w:rFonts w:ascii="Arial" w:eastAsia="Times New Roman" w:hAnsi="Arial" w:cs="Arial"/>
          <w:color w:val="666666"/>
          <w:sz w:val="16"/>
          <w:szCs w:val="16"/>
        </w:rPr>
      </w:pPr>
      <w:r w:rsidRPr="00910D7A">
        <w:rPr>
          <w:rFonts w:ascii="Arial" w:eastAsia="Times New Roman" w:hAnsi="Arial" w:cs="Arial"/>
          <w:i/>
          <w:iCs/>
          <w:color w:val="666666"/>
          <w:sz w:val="16"/>
        </w:rPr>
        <w:t>04/04/2017 16:14 pm</w:t>
      </w:r>
    </w:p>
    <w:p w:rsidR="00910D7A" w:rsidRPr="00910D7A" w:rsidRDefault="00910D7A" w:rsidP="00910D7A">
      <w:pPr>
        <w:shd w:val="clear" w:color="auto" w:fill="FFFFFF"/>
        <w:spacing w:after="180" w:line="291" w:lineRule="atLeast"/>
        <w:outlineLvl w:val="1"/>
        <w:rPr>
          <w:rFonts w:ascii="Tahoma" w:eastAsia="Times New Roman" w:hAnsi="Tahoma" w:cs="Tahoma"/>
          <w:b/>
          <w:bCs/>
          <w:color w:val="666666"/>
          <w:sz w:val="27"/>
          <w:szCs w:val="27"/>
        </w:rPr>
      </w:pPr>
      <w:r w:rsidRPr="00910D7A">
        <w:rPr>
          <w:rFonts w:ascii="Tahoma" w:eastAsia="Times New Roman" w:hAnsi="Tahoma" w:cs="Tahoma"/>
          <w:b/>
          <w:bCs/>
          <w:color w:val="666666"/>
          <w:sz w:val="27"/>
          <w:szCs w:val="27"/>
        </w:rPr>
        <w:t>Năm 2017, trường xét tuyển dựa vào kết quả Kỳ thi THPT quốc gia hoặc dựa vào kết quả học tập ở cấp THPT kết hợp với thi tuyển năng khiếu.</w:t>
      </w:r>
    </w:p>
    <w:tbl>
      <w:tblPr>
        <w:tblW w:w="5000" w:type="pct"/>
        <w:tblCellSpacing w:w="0" w:type="dxa"/>
        <w:shd w:val="clear" w:color="auto" w:fill="FFFFFF"/>
        <w:tblCellMar>
          <w:left w:w="0" w:type="dxa"/>
          <w:right w:w="0" w:type="dxa"/>
        </w:tblCellMar>
        <w:tblLook w:val="04A0"/>
      </w:tblPr>
      <w:tblGrid>
        <w:gridCol w:w="9486"/>
      </w:tblGrid>
      <w:tr w:rsidR="00910D7A" w:rsidRPr="00910D7A" w:rsidTr="00910D7A">
        <w:trPr>
          <w:tblCellSpacing w:w="0" w:type="dxa"/>
        </w:trPr>
        <w:tc>
          <w:tcPr>
            <w:tcW w:w="0" w:type="auto"/>
            <w:shd w:val="clear" w:color="auto" w:fill="FFFFFF"/>
            <w:tcMar>
              <w:top w:w="63" w:type="dxa"/>
              <w:left w:w="63" w:type="dxa"/>
              <w:bottom w:w="63" w:type="dxa"/>
              <w:right w:w="63" w:type="dxa"/>
            </w:tcMar>
            <w:hideMark/>
          </w:tcPr>
          <w:p w:rsidR="00910D7A" w:rsidRPr="00910D7A" w:rsidRDefault="00910D7A" w:rsidP="00910D7A">
            <w:pPr>
              <w:spacing w:after="126" w:line="291" w:lineRule="atLeast"/>
              <w:jc w:val="center"/>
              <w:rPr>
                <w:rFonts w:ascii="Tahoma" w:eastAsia="Times New Roman" w:hAnsi="Tahoma" w:cs="Tahoma"/>
                <w:color w:val="000000"/>
                <w:sz w:val="27"/>
                <w:szCs w:val="27"/>
              </w:rPr>
            </w:pPr>
            <w:r w:rsidRPr="00910D7A">
              <w:rPr>
                <w:rFonts w:ascii="Tahoma" w:eastAsia="Times New Roman" w:hAnsi="Tahoma" w:cs="Tahoma"/>
                <w:b/>
                <w:bCs/>
                <w:color w:val="000000"/>
                <w:sz w:val="27"/>
              </w:rPr>
              <w:t>Khoa Giáo dục Thể chất - Đại học Huế</w:t>
            </w:r>
          </w:p>
          <w:p w:rsidR="00910D7A" w:rsidRPr="00910D7A" w:rsidRDefault="00910D7A" w:rsidP="00910D7A">
            <w:pPr>
              <w:spacing w:after="126" w:line="291" w:lineRule="atLeast"/>
              <w:jc w:val="center"/>
              <w:rPr>
                <w:rFonts w:ascii="Tahoma" w:eastAsia="Times New Roman" w:hAnsi="Tahoma" w:cs="Tahoma"/>
                <w:color w:val="000000"/>
                <w:sz w:val="27"/>
                <w:szCs w:val="27"/>
              </w:rPr>
            </w:pPr>
            <w:r w:rsidRPr="00910D7A">
              <w:rPr>
                <w:rFonts w:ascii="Tahoma" w:eastAsia="Times New Roman" w:hAnsi="Tahoma" w:cs="Tahoma"/>
                <w:b/>
                <w:bCs/>
                <w:color w:val="000000"/>
                <w:sz w:val="27"/>
              </w:rPr>
              <w:t>Ký hiệu: DHC</w:t>
            </w:r>
          </w:p>
          <w:p w:rsidR="00910D7A" w:rsidRPr="00910D7A" w:rsidRDefault="00910D7A" w:rsidP="00910D7A">
            <w:pPr>
              <w:spacing w:after="126" w:line="291" w:lineRule="atLeast"/>
              <w:rPr>
                <w:rFonts w:ascii="Tahoma" w:eastAsia="Times New Roman" w:hAnsi="Tahoma" w:cs="Tahoma"/>
                <w:color w:val="000000"/>
                <w:sz w:val="27"/>
                <w:szCs w:val="27"/>
              </w:rPr>
            </w:pPr>
            <w:r w:rsidRPr="00910D7A">
              <w:rPr>
                <w:rFonts w:ascii="Tahoma" w:eastAsia="Times New Roman" w:hAnsi="Tahoma" w:cs="Tahoma"/>
                <w:color w:val="000000"/>
                <w:sz w:val="27"/>
                <w:szCs w:val="27"/>
              </w:rPr>
              <w:t>1. Đối tượng tuyển sinh:</w:t>
            </w:r>
          </w:p>
          <w:p w:rsidR="00910D7A" w:rsidRPr="00910D7A" w:rsidRDefault="00910D7A" w:rsidP="00910D7A">
            <w:pPr>
              <w:spacing w:after="126" w:line="291" w:lineRule="atLeast"/>
              <w:rPr>
                <w:rFonts w:ascii="Tahoma" w:eastAsia="Times New Roman" w:hAnsi="Tahoma" w:cs="Tahoma"/>
                <w:color w:val="000000"/>
                <w:sz w:val="27"/>
                <w:szCs w:val="27"/>
              </w:rPr>
            </w:pPr>
            <w:r w:rsidRPr="00910D7A">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910D7A" w:rsidRPr="00910D7A" w:rsidRDefault="00910D7A" w:rsidP="00910D7A">
            <w:pPr>
              <w:spacing w:after="126" w:line="291" w:lineRule="atLeast"/>
              <w:rPr>
                <w:rFonts w:ascii="Tahoma" w:eastAsia="Times New Roman" w:hAnsi="Tahoma" w:cs="Tahoma"/>
                <w:color w:val="000000"/>
                <w:sz w:val="27"/>
                <w:szCs w:val="27"/>
              </w:rPr>
            </w:pPr>
            <w:r w:rsidRPr="00910D7A">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r w:rsidRPr="00910D7A">
              <w:rPr>
                <w:rFonts w:ascii="Tahoma" w:eastAsia="Times New Roman" w:hAnsi="Tahoma" w:cs="Tahoma"/>
                <w:color w:val="000000"/>
                <w:sz w:val="27"/>
                <w:szCs w:val="27"/>
              </w:rPr>
              <w:br/>
              <w:t>b. Có đủ sức khoẻ để học tập theo quy định hiện hành.</w:t>
            </w:r>
          </w:p>
          <w:p w:rsidR="00910D7A" w:rsidRPr="00910D7A" w:rsidRDefault="00910D7A" w:rsidP="00910D7A">
            <w:pPr>
              <w:spacing w:after="126" w:line="291" w:lineRule="atLeast"/>
              <w:rPr>
                <w:rFonts w:ascii="Tahoma" w:eastAsia="Times New Roman" w:hAnsi="Tahoma" w:cs="Tahoma"/>
                <w:color w:val="000000"/>
                <w:sz w:val="27"/>
                <w:szCs w:val="27"/>
              </w:rPr>
            </w:pPr>
            <w:r w:rsidRPr="00910D7A">
              <w:rPr>
                <w:rFonts w:ascii="Tahoma" w:eastAsia="Times New Roman" w:hAnsi="Tahoma" w:cs="Tahoma"/>
                <w:color w:val="000000"/>
                <w:sz w:val="27"/>
                <w:szCs w:val="27"/>
              </w:rPr>
              <w:t>2. Phạm vi tuyển sinh: Khoa Giáo dục thể chất - Đại học Huế tuyển sinh trong phạm vi cả nước.</w:t>
            </w:r>
          </w:p>
          <w:p w:rsidR="00910D7A" w:rsidRPr="00910D7A" w:rsidRDefault="00910D7A" w:rsidP="00910D7A">
            <w:pPr>
              <w:spacing w:after="126" w:line="291" w:lineRule="atLeast"/>
              <w:rPr>
                <w:rFonts w:ascii="Tahoma" w:eastAsia="Times New Roman" w:hAnsi="Tahoma" w:cs="Tahoma"/>
                <w:color w:val="000000"/>
                <w:sz w:val="27"/>
                <w:szCs w:val="27"/>
              </w:rPr>
            </w:pPr>
            <w:r w:rsidRPr="00910D7A">
              <w:rPr>
                <w:rFonts w:ascii="Tahoma" w:eastAsia="Times New Roman" w:hAnsi="Tahoma" w:cs="Tahoma"/>
                <w:color w:val="000000"/>
                <w:sz w:val="27"/>
                <w:szCs w:val="27"/>
              </w:rPr>
              <w:t>3. Phương thức tuyển sinh: Xét tuyển dựa vào kết quả Kỳ thi THPT quốc gia hoặc dựa vào kết quả học tập ở cấp THPT kết hợp với thi tuyển năng khiếu.</w:t>
            </w:r>
          </w:p>
          <w:p w:rsidR="00910D7A" w:rsidRPr="00910D7A" w:rsidRDefault="00910D7A" w:rsidP="00910D7A">
            <w:pPr>
              <w:spacing w:after="126" w:line="291" w:lineRule="atLeast"/>
              <w:rPr>
                <w:rFonts w:ascii="Tahoma" w:eastAsia="Times New Roman" w:hAnsi="Tahoma" w:cs="Tahoma"/>
                <w:color w:val="000000"/>
                <w:sz w:val="27"/>
                <w:szCs w:val="27"/>
              </w:rPr>
            </w:pPr>
            <w:r w:rsidRPr="00910D7A">
              <w:rPr>
                <w:rFonts w:ascii="Tahoma" w:eastAsia="Times New Roman" w:hAnsi="Tahoma" w:cs="Tahoma"/>
                <w:color w:val="000000"/>
                <w:sz w:val="27"/>
                <w:szCs w:val="27"/>
              </w:rPr>
              <w:t>4. Chỉ tiêu, mã ngành tuyển sinh:</w:t>
            </w:r>
          </w:p>
          <w:tbl>
            <w:tblPr>
              <w:tblW w:w="8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1"/>
              <w:gridCol w:w="1310"/>
              <w:gridCol w:w="2191"/>
              <w:gridCol w:w="1072"/>
              <w:gridCol w:w="1201"/>
              <w:gridCol w:w="1038"/>
              <w:gridCol w:w="995"/>
            </w:tblGrid>
            <w:tr w:rsidR="00910D7A" w:rsidRPr="00910D7A">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Chỉ tiêu (dự kiến)</w:t>
                  </w:r>
                </w:p>
              </w:tc>
              <w:tc>
                <w:tcPr>
                  <w:tcW w:w="2655"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Tổ hợp môn xét tuyển 1</w:t>
                  </w:r>
                </w:p>
              </w:tc>
            </w:tr>
            <w:tr w:rsidR="00910D7A" w:rsidRPr="00910D7A">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10D7A" w:rsidRPr="00910D7A" w:rsidRDefault="00910D7A" w:rsidP="00910D7A">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0D7A" w:rsidRPr="00910D7A" w:rsidRDefault="00910D7A" w:rsidP="00910D7A">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10D7A" w:rsidRPr="00910D7A" w:rsidRDefault="00910D7A" w:rsidP="00910D7A">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Theo xét KQ thi THPT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Môn chính</w:t>
                  </w:r>
                </w:p>
              </w:tc>
            </w:tr>
            <w:tr w:rsidR="00910D7A" w:rsidRPr="00910D7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jc w:val="righ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52140206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Giáo dục Thể chất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30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Toán, Sinh học, Năng khiếu TDTT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Năng khiếu 1</w:t>
                  </w:r>
                </w:p>
              </w:tc>
            </w:tr>
            <w:tr w:rsidR="00910D7A" w:rsidRPr="00910D7A">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jc w:val="righ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lastRenderedPageBreak/>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52140208</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Giáo dục Quốc phòng - An ninh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13</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12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Toán, Sinh học, Năng khiếu TDTT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10D7A" w:rsidRPr="00910D7A" w:rsidRDefault="00910D7A" w:rsidP="00910D7A">
                  <w:pPr>
                    <w:spacing w:after="336" w:line="291" w:lineRule="atLeast"/>
                    <w:rPr>
                      <w:rFonts w:ascii="Times New Roman" w:eastAsia="Times New Roman" w:hAnsi="Times New Roman" w:cs="Times New Roman"/>
                      <w:sz w:val="24"/>
                      <w:szCs w:val="24"/>
                    </w:rPr>
                  </w:pPr>
                  <w:r w:rsidRPr="00910D7A">
                    <w:rPr>
                      <w:rFonts w:ascii="Times New Roman" w:eastAsia="Times New Roman" w:hAnsi="Times New Roman" w:cs="Times New Roman"/>
                      <w:sz w:val="24"/>
                      <w:szCs w:val="24"/>
                    </w:rPr>
                    <w:t>Năng khiếu 1</w:t>
                  </w:r>
                </w:p>
              </w:tc>
            </w:tr>
          </w:tbl>
          <w:p w:rsidR="00910D7A" w:rsidRPr="00910D7A" w:rsidRDefault="00910D7A" w:rsidP="00910D7A">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910D7A"/>
    <w:rsid w:val="00910D7A"/>
    <w:rsid w:val="00B11C56"/>
    <w:rsid w:val="00C91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910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0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D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0D7A"/>
    <w:rPr>
      <w:rFonts w:ascii="Times New Roman" w:eastAsia="Times New Roman" w:hAnsi="Times New Roman" w:cs="Times New Roman"/>
      <w:b/>
      <w:bCs/>
      <w:sz w:val="36"/>
      <w:szCs w:val="36"/>
    </w:rPr>
  </w:style>
  <w:style w:type="character" w:styleId="Strong">
    <w:name w:val="Strong"/>
    <w:basedOn w:val="DefaultParagraphFont"/>
    <w:uiPriority w:val="22"/>
    <w:qFormat/>
    <w:rsid w:val="00910D7A"/>
    <w:rPr>
      <w:b/>
      <w:bCs/>
    </w:rPr>
  </w:style>
  <w:style w:type="paragraph" w:styleId="NormalWeb">
    <w:name w:val="Normal (Web)"/>
    <w:basedOn w:val="Normal"/>
    <w:uiPriority w:val="99"/>
    <w:semiHidden/>
    <w:unhideWhenUsed/>
    <w:rsid w:val="00910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910D7A"/>
  </w:style>
</w:styles>
</file>

<file path=word/webSettings.xml><?xml version="1.0" encoding="utf-8"?>
<w:webSettings xmlns:r="http://schemas.openxmlformats.org/officeDocument/2006/relationships" xmlns:w="http://schemas.openxmlformats.org/wordprocessingml/2006/main">
  <w:divs>
    <w:div w:id="774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2017-05-06T07:48:00Z</dcterms:created>
  <dcterms:modified xsi:type="dcterms:W3CDTF">2017-05-06T07:48:00Z</dcterms:modified>
</cp:coreProperties>
</file>